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9A" w:rsidRPr="00C02108" w:rsidRDefault="005A699A" w:rsidP="005A699A">
      <w:pPr>
        <w:jc w:val="center"/>
        <w:rPr>
          <w:rFonts w:ascii="Chalkboard" w:hAnsi="Chalkboard"/>
        </w:rPr>
      </w:pPr>
      <w:r w:rsidRPr="00C02108">
        <w:rPr>
          <w:rFonts w:ascii="Chalkboard" w:hAnsi="Chalkboard"/>
        </w:rPr>
        <w:t xml:space="preserve">Ms. </w:t>
      </w:r>
      <w:proofErr w:type="spellStart"/>
      <w:r w:rsidRPr="00C02108">
        <w:rPr>
          <w:rFonts w:ascii="Chalkboard" w:hAnsi="Chalkboard"/>
        </w:rPr>
        <w:t>Apgar’s</w:t>
      </w:r>
      <w:proofErr w:type="spellEnd"/>
      <w:r w:rsidRPr="00C02108">
        <w:rPr>
          <w:rFonts w:ascii="Chalkboard" w:hAnsi="Chalkboard"/>
        </w:rPr>
        <w:t xml:space="preserve"> Schedule – 2011 – 2012 – Portable 1</w:t>
      </w:r>
    </w:p>
    <w:tbl>
      <w:tblPr>
        <w:tblStyle w:val="TableGrid"/>
        <w:tblW w:w="0" w:type="auto"/>
        <w:tblLook w:val="00BF"/>
      </w:tblPr>
      <w:tblGrid>
        <w:gridCol w:w="1668"/>
        <w:gridCol w:w="2301"/>
        <w:gridCol w:w="2302"/>
        <w:gridCol w:w="2301"/>
        <w:gridCol w:w="2302"/>
        <w:gridCol w:w="2302"/>
      </w:tblGrid>
      <w:tr w:rsidR="009C00DC" w:rsidRPr="00B8694F">
        <w:tc>
          <w:tcPr>
            <w:tcW w:w="1668" w:type="dxa"/>
          </w:tcPr>
          <w:p w:rsidR="009C00DC" w:rsidRPr="00C02108" w:rsidRDefault="009C00DC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Times</w:t>
            </w:r>
          </w:p>
        </w:tc>
        <w:tc>
          <w:tcPr>
            <w:tcW w:w="2301" w:type="dxa"/>
            <w:vAlign w:val="center"/>
          </w:tcPr>
          <w:p w:rsidR="009C00DC" w:rsidRPr="00C02108" w:rsidRDefault="009C00DC" w:rsidP="009C00DC">
            <w:pPr>
              <w:jc w:val="center"/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Day 1</w:t>
            </w:r>
          </w:p>
        </w:tc>
        <w:tc>
          <w:tcPr>
            <w:tcW w:w="2302" w:type="dxa"/>
            <w:vAlign w:val="center"/>
          </w:tcPr>
          <w:p w:rsidR="009C00DC" w:rsidRPr="00C02108" w:rsidRDefault="009C00DC" w:rsidP="009C00DC">
            <w:pPr>
              <w:jc w:val="center"/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Day 2</w:t>
            </w:r>
          </w:p>
        </w:tc>
        <w:tc>
          <w:tcPr>
            <w:tcW w:w="2301" w:type="dxa"/>
            <w:vAlign w:val="center"/>
          </w:tcPr>
          <w:p w:rsidR="009C00DC" w:rsidRPr="00C02108" w:rsidRDefault="009C00DC" w:rsidP="009C00DC">
            <w:pPr>
              <w:jc w:val="center"/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Day 3</w:t>
            </w:r>
          </w:p>
        </w:tc>
        <w:tc>
          <w:tcPr>
            <w:tcW w:w="2302" w:type="dxa"/>
            <w:tcBorders>
              <w:bottom w:val="single" w:sz="4" w:space="0" w:color="000000" w:themeColor="text1"/>
            </w:tcBorders>
            <w:vAlign w:val="center"/>
          </w:tcPr>
          <w:p w:rsidR="009C00DC" w:rsidRPr="00C02108" w:rsidRDefault="009C00DC" w:rsidP="009C00DC">
            <w:pPr>
              <w:jc w:val="center"/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Day 4</w:t>
            </w:r>
          </w:p>
        </w:tc>
        <w:tc>
          <w:tcPr>
            <w:tcW w:w="2302" w:type="dxa"/>
            <w:vAlign w:val="center"/>
          </w:tcPr>
          <w:p w:rsidR="009C00DC" w:rsidRPr="00C02108" w:rsidRDefault="009C00DC" w:rsidP="009C00DC">
            <w:pPr>
              <w:jc w:val="center"/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Day 5</w:t>
            </w:r>
          </w:p>
        </w:tc>
      </w:tr>
      <w:tr w:rsidR="009C00DC" w:rsidRPr="00B8694F">
        <w:tc>
          <w:tcPr>
            <w:tcW w:w="1668" w:type="dxa"/>
          </w:tcPr>
          <w:p w:rsidR="009C00DC" w:rsidRPr="00C02108" w:rsidRDefault="009C00DC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8:40 - 9:30</w:t>
            </w:r>
          </w:p>
          <w:p w:rsidR="007C3927" w:rsidRPr="00C02108" w:rsidRDefault="009C00DC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Period 1</w:t>
            </w:r>
          </w:p>
          <w:p w:rsidR="009C00DC" w:rsidRPr="00C02108" w:rsidRDefault="009C00DC">
            <w:pPr>
              <w:rPr>
                <w:rFonts w:ascii="Chalkboard" w:hAnsi="Chalkboard"/>
                <w:sz w:val="22"/>
              </w:rPr>
            </w:pPr>
          </w:p>
        </w:tc>
        <w:tc>
          <w:tcPr>
            <w:tcW w:w="2301" w:type="dxa"/>
            <w:tcBorders>
              <w:bottom w:val="single" w:sz="4" w:space="0" w:color="000000" w:themeColor="text1"/>
            </w:tcBorders>
          </w:tcPr>
          <w:p w:rsidR="00B8694F" w:rsidRPr="00C02108" w:rsidRDefault="00B8694F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Silent Reading</w:t>
            </w:r>
          </w:p>
          <w:p w:rsidR="00936A2A" w:rsidRPr="00C02108" w:rsidRDefault="00C02CF3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Daily Routine</w:t>
            </w:r>
          </w:p>
          <w:p w:rsidR="00936A2A" w:rsidRPr="00C02108" w:rsidRDefault="00936A2A" w:rsidP="00936A2A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LANGUAGE</w:t>
            </w:r>
          </w:p>
          <w:p w:rsidR="009C00DC" w:rsidRPr="00C02108" w:rsidRDefault="009C00DC">
            <w:pPr>
              <w:rPr>
                <w:rFonts w:ascii="Chalkboard" w:hAnsi="Chalkboard"/>
                <w:sz w:val="22"/>
              </w:rPr>
            </w:pPr>
          </w:p>
        </w:tc>
        <w:tc>
          <w:tcPr>
            <w:tcW w:w="2302" w:type="dxa"/>
            <w:tcBorders>
              <w:bottom w:val="single" w:sz="4" w:space="0" w:color="000000" w:themeColor="text1"/>
            </w:tcBorders>
          </w:tcPr>
          <w:p w:rsidR="00B8694F" w:rsidRPr="00C02108" w:rsidRDefault="00B8694F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Silent Reading</w:t>
            </w:r>
          </w:p>
          <w:p w:rsidR="00936A2A" w:rsidRPr="00C02108" w:rsidRDefault="00C02CF3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Daily Routine</w:t>
            </w:r>
          </w:p>
          <w:p w:rsidR="009C00DC" w:rsidRPr="00C02108" w:rsidRDefault="00936A2A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LANGUAGE</w:t>
            </w:r>
          </w:p>
        </w:tc>
        <w:tc>
          <w:tcPr>
            <w:tcW w:w="2301" w:type="dxa"/>
          </w:tcPr>
          <w:p w:rsidR="00B8694F" w:rsidRPr="00C02108" w:rsidRDefault="00B8694F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Silent Reading</w:t>
            </w:r>
          </w:p>
          <w:p w:rsidR="00936A2A" w:rsidRPr="00C02108" w:rsidRDefault="00C02CF3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Daily Routine</w:t>
            </w:r>
          </w:p>
          <w:p w:rsidR="00936A2A" w:rsidRPr="00C02108" w:rsidRDefault="00936A2A" w:rsidP="00936A2A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LANGUAGE</w:t>
            </w:r>
          </w:p>
          <w:p w:rsidR="009C00DC" w:rsidRPr="00C02108" w:rsidRDefault="009C00DC">
            <w:pPr>
              <w:rPr>
                <w:rFonts w:ascii="Chalkboard" w:hAnsi="Chalkboard"/>
                <w:sz w:val="22"/>
              </w:rPr>
            </w:pPr>
          </w:p>
        </w:tc>
        <w:tc>
          <w:tcPr>
            <w:tcW w:w="2302" w:type="dxa"/>
            <w:shd w:val="clear" w:color="auto" w:fill="CCFFCC"/>
          </w:tcPr>
          <w:p w:rsidR="007C3927" w:rsidRPr="00C02108" w:rsidRDefault="007C3927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FRENCH</w:t>
            </w:r>
          </w:p>
          <w:p w:rsidR="009C00DC" w:rsidRPr="00C02108" w:rsidRDefault="007C3927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Mme. Ewing</w:t>
            </w:r>
          </w:p>
        </w:tc>
        <w:tc>
          <w:tcPr>
            <w:tcW w:w="2302" w:type="dxa"/>
            <w:tcBorders>
              <w:bottom w:val="single" w:sz="4" w:space="0" w:color="000000" w:themeColor="text1"/>
            </w:tcBorders>
          </w:tcPr>
          <w:p w:rsidR="00B8694F" w:rsidRPr="00C02108" w:rsidRDefault="00B8694F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Silent Reading</w:t>
            </w:r>
          </w:p>
          <w:p w:rsidR="00936A2A" w:rsidRPr="00C02108" w:rsidRDefault="00C02CF3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Daily Routine</w:t>
            </w:r>
          </w:p>
          <w:p w:rsidR="009C00DC" w:rsidRPr="00C02108" w:rsidRDefault="00936A2A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LANGUAGE</w:t>
            </w:r>
          </w:p>
        </w:tc>
      </w:tr>
      <w:tr w:rsidR="009C00DC" w:rsidRPr="00B8694F"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9C00DC" w:rsidRPr="00C02108" w:rsidRDefault="009C00DC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9:30 –10:20</w:t>
            </w:r>
          </w:p>
          <w:p w:rsidR="007C3927" w:rsidRPr="00C02108" w:rsidRDefault="009C00DC" w:rsidP="009C00DC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Period 2</w:t>
            </w:r>
          </w:p>
          <w:p w:rsidR="009C00DC" w:rsidRPr="00C02108" w:rsidRDefault="009C00DC" w:rsidP="009C00DC">
            <w:pPr>
              <w:rPr>
                <w:rFonts w:ascii="Chalkboard" w:hAnsi="Chalkboard"/>
                <w:sz w:val="22"/>
              </w:rPr>
            </w:pPr>
          </w:p>
        </w:tc>
        <w:tc>
          <w:tcPr>
            <w:tcW w:w="2301" w:type="dxa"/>
            <w:tcBorders>
              <w:bottom w:val="single" w:sz="4" w:space="0" w:color="000000" w:themeColor="text1"/>
            </w:tcBorders>
            <w:shd w:val="clear" w:color="auto" w:fill="CC99FF"/>
          </w:tcPr>
          <w:p w:rsidR="009C00DC" w:rsidRPr="00C02108" w:rsidRDefault="00936A2A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ARTS</w:t>
            </w:r>
          </w:p>
        </w:tc>
        <w:tc>
          <w:tcPr>
            <w:tcW w:w="2302" w:type="dxa"/>
            <w:tcBorders>
              <w:bottom w:val="single" w:sz="4" w:space="0" w:color="000000" w:themeColor="text1"/>
            </w:tcBorders>
            <w:shd w:val="clear" w:color="auto" w:fill="FFFF99"/>
          </w:tcPr>
          <w:p w:rsidR="007C3927" w:rsidRPr="00C02108" w:rsidRDefault="007C3927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GYM – Indoor</w:t>
            </w:r>
          </w:p>
          <w:p w:rsidR="009C00DC" w:rsidRPr="00C02108" w:rsidRDefault="009C00DC">
            <w:pPr>
              <w:rPr>
                <w:rFonts w:ascii="Chalkboard" w:hAnsi="Chalkboard"/>
                <w:sz w:val="22"/>
              </w:rPr>
            </w:pPr>
          </w:p>
        </w:tc>
        <w:tc>
          <w:tcPr>
            <w:tcW w:w="2301" w:type="dxa"/>
            <w:tcBorders>
              <w:bottom w:val="single" w:sz="4" w:space="0" w:color="000000" w:themeColor="text1"/>
            </w:tcBorders>
          </w:tcPr>
          <w:p w:rsidR="00B8694F" w:rsidRPr="00C02108" w:rsidRDefault="00B8694F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Social Studies</w:t>
            </w:r>
          </w:p>
          <w:p w:rsidR="009C00DC" w:rsidRPr="00C02108" w:rsidRDefault="00B8694F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Science</w:t>
            </w:r>
          </w:p>
        </w:tc>
        <w:tc>
          <w:tcPr>
            <w:tcW w:w="2302" w:type="dxa"/>
            <w:tcBorders>
              <w:bottom w:val="single" w:sz="4" w:space="0" w:color="000000" w:themeColor="text1"/>
            </w:tcBorders>
          </w:tcPr>
          <w:p w:rsidR="00B8694F" w:rsidRPr="00C02108" w:rsidRDefault="00B8694F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Silent Reading</w:t>
            </w:r>
          </w:p>
          <w:p w:rsidR="00936A2A" w:rsidRPr="00C02108" w:rsidRDefault="00C02CF3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Daily Routine</w:t>
            </w:r>
          </w:p>
          <w:p w:rsidR="00936A2A" w:rsidRPr="00C02108" w:rsidRDefault="00936A2A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LANGUAGE</w:t>
            </w:r>
          </w:p>
          <w:p w:rsidR="009C00DC" w:rsidRPr="00C02108" w:rsidRDefault="009C00DC">
            <w:pPr>
              <w:rPr>
                <w:rFonts w:ascii="Chalkboard" w:hAnsi="Chalkboard"/>
                <w:sz w:val="22"/>
              </w:rPr>
            </w:pPr>
          </w:p>
        </w:tc>
        <w:tc>
          <w:tcPr>
            <w:tcW w:w="2302" w:type="dxa"/>
            <w:tcBorders>
              <w:bottom w:val="single" w:sz="4" w:space="0" w:color="000000" w:themeColor="text1"/>
            </w:tcBorders>
            <w:shd w:val="clear" w:color="auto" w:fill="CC99FF"/>
          </w:tcPr>
          <w:p w:rsidR="009C00DC" w:rsidRPr="00C02108" w:rsidRDefault="00D635A1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ARTS</w:t>
            </w:r>
          </w:p>
        </w:tc>
      </w:tr>
      <w:tr w:rsidR="009C00DC" w:rsidRPr="00B8694F">
        <w:tc>
          <w:tcPr>
            <w:tcW w:w="1668" w:type="dxa"/>
            <w:tcBorders>
              <w:bottom w:val="single" w:sz="4" w:space="0" w:color="000000" w:themeColor="text1"/>
            </w:tcBorders>
            <w:shd w:val="clear" w:color="auto" w:fill="FF99CC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  <w:r w:rsidRPr="00B8694F">
              <w:rPr>
                <w:rFonts w:ascii="Chalkboard" w:hAnsi="Chalkboard"/>
                <w:sz w:val="16"/>
              </w:rPr>
              <w:t>10:20 – 10:35</w:t>
            </w:r>
          </w:p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  <w:r w:rsidRPr="00B8694F">
              <w:rPr>
                <w:rFonts w:ascii="Chalkboard" w:hAnsi="Chalkboard"/>
                <w:sz w:val="16"/>
              </w:rPr>
              <w:t>Eating Break</w:t>
            </w:r>
          </w:p>
        </w:tc>
        <w:tc>
          <w:tcPr>
            <w:tcW w:w="2301" w:type="dxa"/>
            <w:tcBorders>
              <w:bottom w:val="single" w:sz="4" w:space="0" w:color="000000" w:themeColor="text1"/>
            </w:tcBorders>
            <w:shd w:val="clear" w:color="auto" w:fill="FF99CC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2" w:type="dxa"/>
            <w:tcBorders>
              <w:bottom w:val="single" w:sz="4" w:space="0" w:color="000000" w:themeColor="text1"/>
            </w:tcBorders>
            <w:shd w:val="clear" w:color="auto" w:fill="FF99CC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1" w:type="dxa"/>
            <w:tcBorders>
              <w:bottom w:val="single" w:sz="4" w:space="0" w:color="000000" w:themeColor="text1"/>
            </w:tcBorders>
            <w:shd w:val="clear" w:color="auto" w:fill="FF99CC"/>
          </w:tcPr>
          <w:p w:rsidR="009C00DC" w:rsidRPr="00B8694F" w:rsidRDefault="00D635A1">
            <w:pPr>
              <w:rPr>
                <w:rFonts w:ascii="Chalkboard" w:hAnsi="Chalkboard"/>
                <w:sz w:val="16"/>
              </w:rPr>
            </w:pPr>
            <w:r w:rsidRPr="00B8694F">
              <w:rPr>
                <w:rFonts w:ascii="Chalkboard" w:hAnsi="Chalkboard"/>
                <w:sz w:val="16"/>
              </w:rPr>
              <w:t>Jr. Duty</w:t>
            </w:r>
            <w:r w:rsidR="003A4F29">
              <w:rPr>
                <w:rFonts w:ascii="Chalkboard" w:hAnsi="Chalkboard"/>
                <w:sz w:val="16"/>
              </w:rPr>
              <w:t xml:space="preserve"> - Portables</w:t>
            </w:r>
          </w:p>
        </w:tc>
        <w:tc>
          <w:tcPr>
            <w:tcW w:w="2302" w:type="dxa"/>
            <w:tcBorders>
              <w:bottom w:val="single" w:sz="4" w:space="0" w:color="000000" w:themeColor="text1"/>
            </w:tcBorders>
            <w:shd w:val="clear" w:color="auto" w:fill="FF99CC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2" w:type="dxa"/>
            <w:tcBorders>
              <w:bottom w:val="single" w:sz="4" w:space="0" w:color="000000" w:themeColor="text1"/>
            </w:tcBorders>
            <w:shd w:val="clear" w:color="auto" w:fill="FF99CC"/>
          </w:tcPr>
          <w:p w:rsidR="009C00DC" w:rsidRPr="00B8694F" w:rsidRDefault="003A4F29">
            <w:pPr>
              <w:rPr>
                <w:rFonts w:ascii="Chalkboard" w:hAnsi="Chalkboard"/>
                <w:sz w:val="16"/>
              </w:rPr>
            </w:pPr>
            <w:r>
              <w:rPr>
                <w:rFonts w:ascii="Chalkboard" w:hAnsi="Chalkboard"/>
                <w:sz w:val="16"/>
              </w:rPr>
              <w:t>Jr. Duty - Portables</w:t>
            </w:r>
          </w:p>
        </w:tc>
      </w:tr>
      <w:tr w:rsidR="009C00DC" w:rsidRPr="00B8694F">
        <w:tc>
          <w:tcPr>
            <w:tcW w:w="1668" w:type="dxa"/>
            <w:shd w:val="clear" w:color="auto" w:fill="FFCC99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  <w:r w:rsidRPr="00B8694F">
              <w:rPr>
                <w:rFonts w:ascii="Chalkboard" w:hAnsi="Chalkboard"/>
                <w:sz w:val="16"/>
              </w:rPr>
              <w:t>10:35 – 10:50</w:t>
            </w:r>
          </w:p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  <w:r w:rsidRPr="00B8694F">
              <w:rPr>
                <w:rFonts w:ascii="Chalkboard" w:hAnsi="Chalkboard"/>
                <w:sz w:val="16"/>
              </w:rPr>
              <w:t>Recess</w:t>
            </w:r>
          </w:p>
        </w:tc>
        <w:tc>
          <w:tcPr>
            <w:tcW w:w="2301" w:type="dxa"/>
            <w:shd w:val="clear" w:color="auto" w:fill="FFCC99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2" w:type="dxa"/>
            <w:shd w:val="clear" w:color="auto" w:fill="FFCC99"/>
          </w:tcPr>
          <w:p w:rsidR="009C00DC" w:rsidRPr="00B8694F" w:rsidRDefault="003A4F29" w:rsidP="003A4F29">
            <w:pPr>
              <w:rPr>
                <w:rFonts w:ascii="Chalkboard" w:hAnsi="Chalkboard"/>
                <w:sz w:val="16"/>
              </w:rPr>
            </w:pPr>
            <w:r>
              <w:rPr>
                <w:rFonts w:ascii="Chalkboard" w:hAnsi="Chalkboard"/>
                <w:sz w:val="16"/>
              </w:rPr>
              <w:t>Field &amp; Breezeway Door</w:t>
            </w:r>
          </w:p>
        </w:tc>
        <w:tc>
          <w:tcPr>
            <w:tcW w:w="2301" w:type="dxa"/>
            <w:tcBorders>
              <w:bottom w:val="single" w:sz="4" w:space="0" w:color="000000" w:themeColor="text1"/>
            </w:tcBorders>
            <w:shd w:val="clear" w:color="auto" w:fill="FFCC99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2" w:type="dxa"/>
            <w:shd w:val="clear" w:color="auto" w:fill="FFCC99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2" w:type="dxa"/>
            <w:tcBorders>
              <w:bottom w:val="single" w:sz="4" w:space="0" w:color="000000" w:themeColor="text1"/>
            </w:tcBorders>
            <w:shd w:val="clear" w:color="auto" w:fill="FFCC99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</w:tr>
      <w:tr w:rsidR="009C00DC" w:rsidRPr="00B8694F">
        <w:tc>
          <w:tcPr>
            <w:tcW w:w="1668" w:type="dxa"/>
          </w:tcPr>
          <w:p w:rsidR="009C00DC" w:rsidRPr="00C02108" w:rsidRDefault="009C00DC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10:50 – 11:40</w:t>
            </w:r>
          </w:p>
          <w:p w:rsidR="007C3927" w:rsidRPr="00C02108" w:rsidRDefault="009C00DC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Period 3</w:t>
            </w:r>
          </w:p>
          <w:p w:rsidR="009C00DC" w:rsidRPr="00C02108" w:rsidRDefault="009C00DC">
            <w:pPr>
              <w:rPr>
                <w:rFonts w:ascii="Chalkboard" w:hAnsi="Chalkboard"/>
                <w:sz w:val="22"/>
              </w:rPr>
            </w:pPr>
          </w:p>
        </w:tc>
        <w:tc>
          <w:tcPr>
            <w:tcW w:w="2301" w:type="dxa"/>
          </w:tcPr>
          <w:p w:rsidR="009C00DC" w:rsidRPr="00C02108" w:rsidRDefault="00D635A1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MATH</w:t>
            </w:r>
          </w:p>
        </w:tc>
        <w:tc>
          <w:tcPr>
            <w:tcW w:w="2302" w:type="dxa"/>
          </w:tcPr>
          <w:p w:rsidR="009C00DC" w:rsidRPr="00C02108" w:rsidRDefault="00D635A1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MATH</w:t>
            </w:r>
          </w:p>
        </w:tc>
        <w:tc>
          <w:tcPr>
            <w:tcW w:w="2301" w:type="dxa"/>
            <w:shd w:val="clear" w:color="auto" w:fill="CCFFCC"/>
          </w:tcPr>
          <w:p w:rsidR="007C3927" w:rsidRPr="00C02108" w:rsidRDefault="007C3927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FRENCH</w:t>
            </w:r>
          </w:p>
          <w:p w:rsidR="009C00DC" w:rsidRPr="00C02108" w:rsidRDefault="007C3927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Mme. Ewing</w:t>
            </w:r>
          </w:p>
        </w:tc>
        <w:tc>
          <w:tcPr>
            <w:tcW w:w="2302" w:type="dxa"/>
          </w:tcPr>
          <w:p w:rsidR="009C00DC" w:rsidRPr="00C02108" w:rsidRDefault="00D635A1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MATH</w:t>
            </w:r>
          </w:p>
        </w:tc>
        <w:tc>
          <w:tcPr>
            <w:tcW w:w="2302" w:type="dxa"/>
            <w:tcBorders>
              <w:bottom w:val="single" w:sz="4" w:space="0" w:color="000000" w:themeColor="text1"/>
            </w:tcBorders>
            <w:shd w:val="clear" w:color="auto" w:fill="FFFF99"/>
          </w:tcPr>
          <w:p w:rsidR="009C00DC" w:rsidRPr="00C02108" w:rsidRDefault="00A04355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GYM - Outdoor</w:t>
            </w:r>
          </w:p>
        </w:tc>
      </w:tr>
      <w:tr w:rsidR="009C00DC" w:rsidRPr="00B8694F"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9C00DC" w:rsidRPr="00C02108" w:rsidRDefault="009C00DC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11:40  - 12:30</w:t>
            </w:r>
          </w:p>
          <w:p w:rsidR="009C00DC" w:rsidRPr="00C02108" w:rsidRDefault="009C00DC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Period 4</w:t>
            </w:r>
          </w:p>
        </w:tc>
        <w:tc>
          <w:tcPr>
            <w:tcW w:w="2301" w:type="dxa"/>
            <w:tcBorders>
              <w:bottom w:val="single" w:sz="4" w:space="0" w:color="000000" w:themeColor="text1"/>
            </w:tcBorders>
          </w:tcPr>
          <w:p w:rsidR="00A04355" w:rsidRPr="00C02108" w:rsidRDefault="00936A2A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LANGUAGE</w:t>
            </w:r>
          </w:p>
          <w:p w:rsidR="00A04355" w:rsidRPr="00C02108" w:rsidRDefault="00A04355">
            <w:pPr>
              <w:rPr>
                <w:rFonts w:ascii="Chalkboard" w:hAnsi="Chalkboard"/>
                <w:sz w:val="22"/>
              </w:rPr>
            </w:pPr>
          </w:p>
          <w:p w:rsidR="009C00DC" w:rsidRPr="00C02108" w:rsidRDefault="00A04355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DQPA</w:t>
            </w:r>
          </w:p>
        </w:tc>
        <w:tc>
          <w:tcPr>
            <w:tcW w:w="2302" w:type="dxa"/>
            <w:tcBorders>
              <w:bottom w:val="single" w:sz="4" w:space="0" w:color="000000" w:themeColor="text1"/>
            </w:tcBorders>
          </w:tcPr>
          <w:p w:rsidR="007C3927" w:rsidRPr="00C02108" w:rsidRDefault="00936A2A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Research Work</w:t>
            </w:r>
          </w:p>
          <w:p w:rsidR="009C00DC" w:rsidRPr="00C02108" w:rsidRDefault="007C3927">
            <w:pPr>
              <w:rPr>
                <w:rFonts w:ascii="Chalkboard" w:hAnsi="Chalkboard"/>
                <w:b/>
                <w:sz w:val="22"/>
              </w:rPr>
            </w:pPr>
            <w:r w:rsidRPr="00C02108">
              <w:rPr>
                <w:rFonts w:ascii="Chalkboard" w:hAnsi="Chalkboard"/>
                <w:b/>
                <w:sz w:val="22"/>
              </w:rPr>
              <w:t>12:05 – 12:30 Library</w:t>
            </w:r>
          </w:p>
        </w:tc>
        <w:tc>
          <w:tcPr>
            <w:tcW w:w="2301" w:type="dxa"/>
            <w:tcBorders>
              <w:bottom w:val="single" w:sz="4" w:space="0" w:color="000000" w:themeColor="text1"/>
            </w:tcBorders>
          </w:tcPr>
          <w:p w:rsidR="009C00DC" w:rsidRPr="00C02108" w:rsidRDefault="00D635A1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MATH</w:t>
            </w:r>
          </w:p>
        </w:tc>
        <w:tc>
          <w:tcPr>
            <w:tcW w:w="2302" w:type="dxa"/>
            <w:tcBorders>
              <w:bottom w:val="single" w:sz="4" w:space="0" w:color="000000" w:themeColor="text1"/>
            </w:tcBorders>
          </w:tcPr>
          <w:p w:rsidR="009C00DC" w:rsidRPr="00C02108" w:rsidRDefault="001F410A">
            <w:pPr>
              <w:rPr>
                <w:rFonts w:ascii="Chalkboard" w:hAnsi="Chalkboard"/>
                <w:b/>
                <w:sz w:val="22"/>
              </w:rPr>
            </w:pPr>
            <w:r w:rsidRPr="00C02108">
              <w:rPr>
                <w:rFonts w:ascii="Chalkboard" w:hAnsi="Chalkboard"/>
                <w:b/>
                <w:sz w:val="22"/>
              </w:rPr>
              <w:t>Computer Lab</w:t>
            </w:r>
          </w:p>
        </w:tc>
        <w:tc>
          <w:tcPr>
            <w:tcW w:w="2302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9C00DC" w:rsidRPr="00C02108" w:rsidRDefault="00D635A1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MATH</w:t>
            </w:r>
          </w:p>
        </w:tc>
      </w:tr>
      <w:tr w:rsidR="009C00DC" w:rsidRPr="00B8694F">
        <w:tc>
          <w:tcPr>
            <w:tcW w:w="1668" w:type="dxa"/>
            <w:tcBorders>
              <w:bottom w:val="single" w:sz="4" w:space="0" w:color="000000" w:themeColor="text1"/>
            </w:tcBorders>
            <w:shd w:val="clear" w:color="auto" w:fill="FF99CC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  <w:r w:rsidRPr="00B8694F">
              <w:rPr>
                <w:rFonts w:ascii="Chalkboard" w:hAnsi="Chalkboard"/>
                <w:sz w:val="16"/>
              </w:rPr>
              <w:t>12:30 – 12:50</w:t>
            </w:r>
          </w:p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  <w:r w:rsidRPr="00B8694F">
              <w:rPr>
                <w:rFonts w:ascii="Chalkboard" w:hAnsi="Chalkboard"/>
                <w:sz w:val="16"/>
              </w:rPr>
              <w:t>Eating Break</w:t>
            </w:r>
          </w:p>
        </w:tc>
        <w:tc>
          <w:tcPr>
            <w:tcW w:w="2301" w:type="dxa"/>
            <w:tcBorders>
              <w:bottom w:val="single" w:sz="4" w:space="0" w:color="000000" w:themeColor="text1"/>
            </w:tcBorders>
            <w:shd w:val="clear" w:color="auto" w:fill="FF99CC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2" w:type="dxa"/>
            <w:tcBorders>
              <w:bottom w:val="single" w:sz="4" w:space="0" w:color="000000" w:themeColor="text1"/>
            </w:tcBorders>
            <w:shd w:val="clear" w:color="auto" w:fill="FF99CC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1" w:type="dxa"/>
            <w:tcBorders>
              <w:bottom w:val="single" w:sz="4" w:space="0" w:color="000000" w:themeColor="text1"/>
            </w:tcBorders>
            <w:shd w:val="clear" w:color="auto" w:fill="FF99CC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2" w:type="dxa"/>
            <w:tcBorders>
              <w:bottom w:val="single" w:sz="4" w:space="0" w:color="000000" w:themeColor="text1"/>
            </w:tcBorders>
            <w:shd w:val="clear" w:color="auto" w:fill="FF99CC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2" w:type="dxa"/>
            <w:tcBorders>
              <w:bottom w:val="single" w:sz="4" w:space="0" w:color="000000" w:themeColor="text1"/>
            </w:tcBorders>
            <w:shd w:val="clear" w:color="auto" w:fill="FF99CC"/>
          </w:tcPr>
          <w:p w:rsidR="009C00DC" w:rsidRPr="00B8694F" w:rsidRDefault="009C00DC">
            <w:pPr>
              <w:rPr>
                <w:rFonts w:ascii="Chalkboard" w:hAnsi="Chalkboard"/>
                <w:sz w:val="20"/>
              </w:rPr>
            </w:pPr>
          </w:p>
        </w:tc>
      </w:tr>
      <w:tr w:rsidR="009C00DC" w:rsidRPr="00B8694F">
        <w:tc>
          <w:tcPr>
            <w:tcW w:w="1668" w:type="dxa"/>
            <w:shd w:val="clear" w:color="auto" w:fill="FFCC99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  <w:r w:rsidRPr="00B8694F">
              <w:rPr>
                <w:rFonts w:ascii="Chalkboard" w:hAnsi="Chalkboard"/>
                <w:sz w:val="16"/>
              </w:rPr>
              <w:t>12:50 – 1:10</w:t>
            </w:r>
          </w:p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  <w:r w:rsidRPr="00B8694F">
              <w:rPr>
                <w:rFonts w:ascii="Chalkboard" w:hAnsi="Chalkboard"/>
                <w:sz w:val="16"/>
              </w:rPr>
              <w:t>Recess</w:t>
            </w:r>
          </w:p>
        </w:tc>
        <w:tc>
          <w:tcPr>
            <w:tcW w:w="2301" w:type="dxa"/>
            <w:shd w:val="clear" w:color="auto" w:fill="FFCC99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2" w:type="dxa"/>
            <w:shd w:val="clear" w:color="auto" w:fill="FFCC99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1" w:type="dxa"/>
            <w:shd w:val="clear" w:color="auto" w:fill="FFCC99"/>
          </w:tcPr>
          <w:p w:rsidR="009C00DC" w:rsidRPr="00B8694F" w:rsidRDefault="00D635A1">
            <w:pPr>
              <w:rPr>
                <w:rFonts w:ascii="Chalkboard" w:hAnsi="Chalkboard"/>
                <w:sz w:val="16"/>
              </w:rPr>
            </w:pPr>
            <w:r w:rsidRPr="00B8694F">
              <w:rPr>
                <w:rFonts w:ascii="Chalkboard" w:hAnsi="Chalkboard"/>
                <w:sz w:val="16"/>
              </w:rPr>
              <w:t>Int. Duty</w:t>
            </w:r>
            <w:r w:rsidR="003A4F29">
              <w:rPr>
                <w:rFonts w:ascii="Chalkboard" w:hAnsi="Chalkboard"/>
                <w:sz w:val="16"/>
              </w:rPr>
              <w:t xml:space="preserve"> - Tarmac</w:t>
            </w:r>
          </w:p>
        </w:tc>
        <w:tc>
          <w:tcPr>
            <w:tcW w:w="2302" w:type="dxa"/>
            <w:shd w:val="clear" w:color="auto" w:fill="FFCC99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2" w:type="dxa"/>
            <w:shd w:val="clear" w:color="auto" w:fill="FFCC99"/>
          </w:tcPr>
          <w:p w:rsidR="009C00DC" w:rsidRPr="00B8694F" w:rsidRDefault="009C00DC">
            <w:pPr>
              <w:rPr>
                <w:rFonts w:ascii="Chalkboard" w:hAnsi="Chalkboard"/>
                <w:sz w:val="20"/>
              </w:rPr>
            </w:pPr>
          </w:p>
        </w:tc>
      </w:tr>
      <w:tr w:rsidR="009C00DC" w:rsidRPr="00B8694F">
        <w:tc>
          <w:tcPr>
            <w:tcW w:w="1668" w:type="dxa"/>
            <w:tcBorders>
              <w:bottom w:val="single" w:sz="4" w:space="0" w:color="000000" w:themeColor="text1"/>
            </w:tcBorders>
            <w:shd w:val="clear" w:color="auto" w:fill="FFCC99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  <w:r w:rsidRPr="00B8694F">
              <w:rPr>
                <w:rFonts w:ascii="Chalkboard" w:hAnsi="Chalkboard"/>
                <w:sz w:val="16"/>
              </w:rPr>
              <w:t>1:10 – 1:30</w:t>
            </w:r>
          </w:p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  <w:r w:rsidRPr="00B8694F">
              <w:rPr>
                <w:rFonts w:ascii="Chalkboard" w:hAnsi="Chalkboard"/>
                <w:sz w:val="16"/>
              </w:rPr>
              <w:t>Recess</w:t>
            </w:r>
          </w:p>
        </w:tc>
        <w:tc>
          <w:tcPr>
            <w:tcW w:w="2301" w:type="dxa"/>
            <w:tcBorders>
              <w:bottom w:val="single" w:sz="4" w:space="0" w:color="000000" w:themeColor="text1"/>
            </w:tcBorders>
            <w:shd w:val="clear" w:color="auto" w:fill="FFCC99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2" w:type="dxa"/>
            <w:tcBorders>
              <w:bottom w:val="single" w:sz="4" w:space="0" w:color="000000" w:themeColor="text1"/>
            </w:tcBorders>
            <w:shd w:val="clear" w:color="auto" w:fill="FFCC99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1" w:type="dxa"/>
            <w:tcBorders>
              <w:bottom w:val="single" w:sz="4" w:space="0" w:color="000000" w:themeColor="text1"/>
            </w:tcBorders>
            <w:shd w:val="clear" w:color="auto" w:fill="FFCC99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2" w:type="dxa"/>
            <w:tcBorders>
              <w:bottom w:val="single" w:sz="4" w:space="0" w:color="000000" w:themeColor="text1"/>
            </w:tcBorders>
            <w:shd w:val="clear" w:color="auto" w:fill="FFCC99"/>
          </w:tcPr>
          <w:p w:rsidR="009C00DC" w:rsidRPr="00B8694F" w:rsidRDefault="009C00DC">
            <w:pPr>
              <w:rPr>
                <w:rFonts w:ascii="Chalkboard" w:hAnsi="Chalkboard"/>
                <w:sz w:val="16"/>
              </w:rPr>
            </w:pPr>
          </w:p>
        </w:tc>
        <w:tc>
          <w:tcPr>
            <w:tcW w:w="2302" w:type="dxa"/>
            <w:tcBorders>
              <w:bottom w:val="single" w:sz="4" w:space="0" w:color="000000" w:themeColor="text1"/>
            </w:tcBorders>
            <w:shd w:val="clear" w:color="auto" w:fill="FFCC99"/>
          </w:tcPr>
          <w:p w:rsidR="009C00DC" w:rsidRPr="00B8694F" w:rsidRDefault="009C00DC">
            <w:pPr>
              <w:rPr>
                <w:rFonts w:ascii="Chalkboard" w:hAnsi="Chalkboard"/>
                <w:sz w:val="20"/>
              </w:rPr>
            </w:pPr>
          </w:p>
        </w:tc>
      </w:tr>
      <w:tr w:rsidR="00A01B0C" w:rsidRPr="00B8694F">
        <w:tc>
          <w:tcPr>
            <w:tcW w:w="1668" w:type="dxa"/>
            <w:shd w:val="clear" w:color="auto" w:fill="auto"/>
          </w:tcPr>
          <w:p w:rsidR="002A44BE" w:rsidRPr="00C02108" w:rsidRDefault="002A44BE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1:30 – 2:20</w:t>
            </w:r>
          </w:p>
          <w:p w:rsidR="007C3927" w:rsidRPr="00C02108" w:rsidRDefault="002A44BE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Period 5</w:t>
            </w:r>
          </w:p>
          <w:p w:rsidR="00A01B0C" w:rsidRPr="00C02108" w:rsidRDefault="00A01B0C">
            <w:pPr>
              <w:rPr>
                <w:rFonts w:ascii="Chalkboard" w:hAnsi="Chalkboard"/>
                <w:sz w:val="22"/>
              </w:rPr>
            </w:pPr>
          </w:p>
        </w:tc>
        <w:tc>
          <w:tcPr>
            <w:tcW w:w="2301" w:type="dxa"/>
            <w:shd w:val="clear" w:color="auto" w:fill="CCFFCC"/>
          </w:tcPr>
          <w:p w:rsidR="007C3927" w:rsidRPr="00C02108" w:rsidRDefault="007C3927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FRENCH</w:t>
            </w:r>
          </w:p>
          <w:p w:rsidR="00A01B0C" w:rsidRPr="00C02108" w:rsidRDefault="007C3927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 xml:space="preserve">Mme. </w:t>
            </w:r>
            <w:proofErr w:type="spellStart"/>
            <w:r w:rsidRPr="00C02108">
              <w:rPr>
                <w:rFonts w:ascii="Chalkboard" w:hAnsi="Chalkboard"/>
                <w:sz w:val="22"/>
              </w:rPr>
              <w:t>Zarn</w:t>
            </w:r>
            <w:proofErr w:type="spellEnd"/>
          </w:p>
        </w:tc>
        <w:tc>
          <w:tcPr>
            <w:tcW w:w="2302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B8694F" w:rsidRPr="00C02108" w:rsidRDefault="00C02CF3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Agendas</w:t>
            </w:r>
          </w:p>
          <w:p w:rsidR="00B8694F" w:rsidRPr="00C02108" w:rsidRDefault="00B8694F" w:rsidP="00B8694F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Work Period</w:t>
            </w:r>
          </w:p>
          <w:p w:rsidR="00A01B0C" w:rsidRPr="00C02108" w:rsidRDefault="00A01B0C">
            <w:pPr>
              <w:rPr>
                <w:rFonts w:ascii="Chalkboard" w:hAnsi="Chalkboard"/>
                <w:sz w:val="22"/>
              </w:rPr>
            </w:pPr>
          </w:p>
        </w:tc>
        <w:tc>
          <w:tcPr>
            <w:tcW w:w="2301" w:type="dxa"/>
            <w:shd w:val="clear" w:color="auto" w:fill="CCFFFF"/>
          </w:tcPr>
          <w:p w:rsidR="007C3927" w:rsidRPr="00C02108" w:rsidRDefault="007C3927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Music</w:t>
            </w:r>
          </w:p>
          <w:p w:rsidR="00613A82" w:rsidRPr="00C02108" w:rsidRDefault="007C3927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Mr. Cooper</w:t>
            </w:r>
          </w:p>
          <w:p w:rsidR="00A01B0C" w:rsidRPr="00C02108" w:rsidRDefault="00613A82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Rm. 8</w:t>
            </w:r>
          </w:p>
        </w:tc>
        <w:tc>
          <w:tcPr>
            <w:tcW w:w="2302" w:type="dxa"/>
            <w:shd w:val="clear" w:color="auto" w:fill="auto"/>
          </w:tcPr>
          <w:p w:rsidR="00B8694F" w:rsidRPr="00C02108" w:rsidRDefault="00B8694F" w:rsidP="00B8694F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Social Studies</w:t>
            </w:r>
          </w:p>
          <w:p w:rsidR="00A01B0C" w:rsidRPr="00C02108" w:rsidRDefault="00B8694F" w:rsidP="00B8694F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Science</w:t>
            </w:r>
          </w:p>
        </w:tc>
        <w:tc>
          <w:tcPr>
            <w:tcW w:w="2302" w:type="dxa"/>
            <w:shd w:val="clear" w:color="auto" w:fill="auto"/>
          </w:tcPr>
          <w:p w:rsidR="00B8694F" w:rsidRPr="00C02108" w:rsidRDefault="00B8694F" w:rsidP="00B8694F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Social Studies</w:t>
            </w:r>
          </w:p>
          <w:p w:rsidR="00A01B0C" w:rsidRPr="00C02108" w:rsidRDefault="00B8694F" w:rsidP="00B8694F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Science</w:t>
            </w:r>
          </w:p>
        </w:tc>
      </w:tr>
      <w:tr w:rsidR="00A01B0C" w:rsidRPr="00B8694F">
        <w:tc>
          <w:tcPr>
            <w:tcW w:w="1668" w:type="dxa"/>
            <w:shd w:val="clear" w:color="auto" w:fill="auto"/>
          </w:tcPr>
          <w:p w:rsidR="002A44BE" w:rsidRPr="00C02108" w:rsidRDefault="002A44BE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2:20 – 3:10</w:t>
            </w:r>
          </w:p>
          <w:p w:rsidR="007C3927" w:rsidRPr="00C02108" w:rsidRDefault="002A44BE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Period 6</w:t>
            </w:r>
          </w:p>
          <w:p w:rsidR="00A01B0C" w:rsidRPr="00C02108" w:rsidRDefault="00A01B0C">
            <w:pPr>
              <w:rPr>
                <w:rFonts w:ascii="Chalkboard" w:hAnsi="Chalkboard"/>
                <w:sz w:val="22"/>
              </w:rPr>
            </w:pPr>
          </w:p>
        </w:tc>
        <w:tc>
          <w:tcPr>
            <w:tcW w:w="2301" w:type="dxa"/>
            <w:shd w:val="clear" w:color="auto" w:fill="auto"/>
          </w:tcPr>
          <w:p w:rsidR="00B8694F" w:rsidRPr="00C02108" w:rsidRDefault="00B8694F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Agendas</w:t>
            </w:r>
          </w:p>
          <w:p w:rsidR="00C02CF3" w:rsidRPr="00C02108" w:rsidRDefault="00C02CF3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Board/Card Games</w:t>
            </w:r>
          </w:p>
          <w:p w:rsidR="00A01B0C" w:rsidRPr="00C02108" w:rsidRDefault="00A01B0C">
            <w:pPr>
              <w:rPr>
                <w:rFonts w:ascii="Chalkboard" w:hAnsi="Chalkboard"/>
                <w:sz w:val="22"/>
              </w:rPr>
            </w:pPr>
          </w:p>
        </w:tc>
        <w:tc>
          <w:tcPr>
            <w:tcW w:w="2302" w:type="dxa"/>
            <w:shd w:val="clear" w:color="auto" w:fill="CCFFCC"/>
          </w:tcPr>
          <w:p w:rsidR="007C3927" w:rsidRPr="00C02108" w:rsidRDefault="007C3927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FRENCH</w:t>
            </w:r>
          </w:p>
          <w:p w:rsidR="00A01B0C" w:rsidRPr="00C02108" w:rsidRDefault="007C3927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 xml:space="preserve">Mme. </w:t>
            </w:r>
            <w:proofErr w:type="spellStart"/>
            <w:r w:rsidRPr="00C02108">
              <w:rPr>
                <w:rFonts w:ascii="Chalkboard" w:hAnsi="Chalkboard"/>
                <w:sz w:val="22"/>
              </w:rPr>
              <w:t>Zarn</w:t>
            </w:r>
            <w:proofErr w:type="spellEnd"/>
          </w:p>
        </w:tc>
        <w:tc>
          <w:tcPr>
            <w:tcW w:w="2301" w:type="dxa"/>
            <w:shd w:val="clear" w:color="auto" w:fill="auto"/>
          </w:tcPr>
          <w:p w:rsidR="00C02CF3" w:rsidRPr="00C02108" w:rsidRDefault="00B8694F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Agendas</w:t>
            </w:r>
          </w:p>
          <w:p w:rsidR="00C02CF3" w:rsidRPr="00C02108" w:rsidRDefault="00613A82">
            <w:pPr>
              <w:rPr>
                <w:rFonts w:ascii="Chalkboard" w:hAnsi="Chalkboard"/>
                <w:sz w:val="22"/>
              </w:rPr>
            </w:pPr>
            <w:proofErr w:type="spellStart"/>
            <w:r w:rsidRPr="00C02108">
              <w:rPr>
                <w:rFonts w:ascii="Chalkboard" w:hAnsi="Chalkboard"/>
                <w:sz w:val="22"/>
              </w:rPr>
              <w:t>Thinktinkers</w:t>
            </w:r>
            <w:proofErr w:type="spellEnd"/>
          </w:p>
          <w:p w:rsidR="00A01B0C" w:rsidRPr="00C02108" w:rsidRDefault="00A01B0C">
            <w:pPr>
              <w:rPr>
                <w:rFonts w:ascii="Chalkboard" w:hAnsi="Chalkboard"/>
                <w:sz w:val="22"/>
              </w:rPr>
            </w:pPr>
          </w:p>
        </w:tc>
        <w:tc>
          <w:tcPr>
            <w:tcW w:w="2302" w:type="dxa"/>
            <w:shd w:val="clear" w:color="auto" w:fill="auto"/>
          </w:tcPr>
          <w:p w:rsidR="00B8694F" w:rsidRPr="00C02108" w:rsidRDefault="00B8694F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Agendas</w:t>
            </w:r>
          </w:p>
          <w:p w:rsidR="00C02CF3" w:rsidRPr="00C02108" w:rsidRDefault="0061741E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Work Period</w:t>
            </w:r>
            <w:r w:rsidR="001F410A" w:rsidRPr="00C02108">
              <w:rPr>
                <w:rFonts w:ascii="Chalkboard" w:hAnsi="Chalkboard"/>
                <w:sz w:val="22"/>
              </w:rPr>
              <w:t xml:space="preserve"> /DQPA</w:t>
            </w:r>
          </w:p>
          <w:p w:rsidR="00A01B0C" w:rsidRPr="00C02108" w:rsidRDefault="00A01B0C">
            <w:pPr>
              <w:rPr>
                <w:rFonts w:ascii="Chalkboard" w:hAnsi="Chalkboard"/>
                <w:sz w:val="22"/>
              </w:rPr>
            </w:pPr>
          </w:p>
        </w:tc>
        <w:tc>
          <w:tcPr>
            <w:tcW w:w="2302" w:type="dxa"/>
            <w:shd w:val="clear" w:color="auto" w:fill="auto"/>
          </w:tcPr>
          <w:p w:rsidR="00B8694F" w:rsidRPr="00C02108" w:rsidRDefault="00B8694F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Agendas</w:t>
            </w:r>
          </w:p>
          <w:p w:rsidR="00C02CF3" w:rsidRPr="00C02108" w:rsidRDefault="00DC0A78">
            <w:pPr>
              <w:rPr>
                <w:rFonts w:ascii="Chalkboard" w:hAnsi="Chalkboard"/>
                <w:sz w:val="22"/>
              </w:rPr>
            </w:pPr>
            <w:r w:rsidRPr="00C02108">
              <w:rPr>
                <w:rFonts w:ascii="Chalkboard" w:hAnsi="Chalkboard"/>
                <w:sz w:val="22"/>
              </w:rPr>
              <w:t>Work Period</w:t>
            </w:r>
          </w:p>
          <w:p w:rsidR="00A01B0C" w:rsidRPr="00C02108" w:rsidRDefault="00A01B0C">
            <w:pPr>
              <w:rPr>
                <w:rFonts w:ascii="Chalkboard" w:hAnsi="Chalkboard"/>
                <w:sz w:val="22"/>
              </w:rPr>
            </w:pPr>
          </w:p>
        </w:tc>
      </w:tr>
    </w:tbl>
    <w:p w:rsidR="009C00DC" w:rsidRPr="00B8694F" w:rsidRDefault="009C00DC" w:rsidP="005A699A">
      <w:pPr>
        <w:rPr>
          <w:rFonts w:ascii="Chalkboard" w:hAnsi="Chalkboard"/>
          <w:sz w:val="20"/>
        </w:rPr>
      </w:pPr>
    </w:p>
    <w:sectPr w:rsidR="009C00DC" w:rsidRPr="00B8694F" w:rsidSect="00F21E9C">
      <w:pgSz w:w="15840" w:h="12240" w:orient="landscape"/>
      <w:pgMar w:top="1800" w:right="1440" w:bottom="1800" w:left="1440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E6245"/>
    <w:multiLevelType w:val="hybridMultilevel"/>
    <w:tmpl w:val="6A70D748"/>
    <w:lvl w:ilvl="0" w:tplc="D96C9DD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C00DC"/>
    <w:rsid w:val="001F410A"/>
    <w:rsid w:val="002A44BE"/>
    <w:rsid w:val="003A4F29"/>
    <w:rsid w:val="00401C94"/>
    <w:rsid w:val="005A699A"/>
    <w:rsid w:val="00613A82"/>
    <w:rsid w:val="0061741E"/>
    <w:rsid w:val="00791F08"/>
    <w:rsid w:val="007C3927"/>
    <w:rsid w:val="00936A2A"/>
    <w:rsid w:val="009C00DC"/>
    <w:rsid w:val="00A01B0C"/>
    <w:rsid w:val="00A04355"/>
    <w:rsid w:val="00B8694F"/>
    <w:rsid w:val="00C02108"/>
    <w:rsid w:val="00C02CF3"/>
    <w:rsid w:val="00D635A1"/>
    <w:rsid w:val="00DC0A78"/>
    <w:rsid w:val="00F21E9C"/>
  </w:rsids>
  <m:mathPr>
    <m:mathFont m:val="Apple Symbol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3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C00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00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842</Characters>
  <Application>Microsoft Macintosh Word</Application>
  <DocSecurity>0</DocSecurity>
  <Lines>7</Lines>
  <Paragraphs>1</Paragraphs>
  <ScaleCrop>false</ScaleCrop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Apgar</dc:creator>
  <cp:keywords/>
  <cp:lastModifiedBy>School Apgar</cp:lastModifiedBy>
  <cp:revision>7</cp:revision>
  <cp:lastPrinted>2011-09-02T17:55:00Z</cp:lastPrinted>
  <dcterms:created xsi:type="dcterms:W3CDTF">2011-09-12T21:11:00Z</dcterms:created>
  <dcterms:modified xsi:type="dcterms:W3CDTF">2011-09-20T17:40:00Z</dcterms:modified>
</cp:coreProperties>
</file>